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5C" w:rsidRDefault="002C415C"/>
    <w:p w:rsidR="002C415C" w:rsidRDefault="002C415C" w:rsidP="002C415C">
      <w:pPr>
        <w:jc w:val="righ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Ropczyce 02.07.2014</w:t>
      </w:r>
    </w:p>
    <w:p w:rsidR="002C415C" w:rsidRDefault="002C415C" w:rsidP="002C415C">
      <w:pPr>
        <w:rPr>
          <w:rFonts w:ascii="Calibri" w:hAnsi="Calibri" w:cs="Arial"/>
          <w:b/>
          <w:bCs/>
          <w:sz w:val="22"/>
          <w:szCs w:val="20"/>
        </w:rPr>
      </w:pPr>
    </w:p>
    <w:p w:rsidR="002C415C" w:rsidRDefault="002C415C" w:rsidP="002C415C">
      <w:pPr>
        <w:rPr>
          <w:rFonts w:ascii="Calibri" w:hAnsi="Calibri" w:cs="Arial"/>
          <w:b/>
          <w:bCs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0"/>
        </w:rPr>
        <w:t>Temat:</w:t>
      </w:r>
    </w:p>
    <w:p w:rsidR="002C415C" w:rsidRDefault="002C415C" w:rsidP="002C415C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Zmiana na stanowisku Prezesa Zarządu </w:t>
      </w:r>
      <w:r w:rsidR="00A270A0">
        <w:rPr>
          <w:rFonts w:ascii="Calibri" w:hAnsi="Calibri" w:cs="Arial"/>
          <w:sz w:val="22"/>
          <w:szCs w:val="20"/>
        </w:rPr>
        <w:t>S</w:t>
      </w:r>
      <w:r>
        <w:rPr>
          <w:rFonts w:ascii="Calibri" w:hAnsi="Calibri" w:cs="Arial"/>
          <w:sz w:val="22"/>
          <w:szCs w:val="20"/>
        </w:rPr>
        <w:t>półki zależnej</w:t>
      </w:r>
    </w:p>
    <w:p w:rsidR="002C415C" w:rsidRDefault="002C415C" w:rsidP="002C415C">
      <w:pPr>
        <w:rPr>
          <w:rFonts w:ascii="Calibri" w:hAnsi="Calibri" w:cs="Arial"/>
          <w:sz w:val="22"/>
          <w:szCs w:val="20"/>
        </w:rPr>
      </w:pPr>
    </w:p>
    <w:p w:rsidR="002C415C" w:rsidRDefault="002C415C" w:rsidP="002C415C">
      <w:pPr>
        <w:rPr>
          <w:rFonts w:ascii="Calibri" w:hAnsi="Calibri" w:cs="Arial"/>
          <w:sz w:val="22"/>
          <w:szCs w:val="20"/>
        </w:rPr>
      </w:pPr>
    </w:p>
    <w:p w:rsidR="002C415C" w:rsidRDefault="002C415C" w:rsidP="002C415C">
      <w:pPr>
        <w:rPr>
          <w:rFonts w:ascii="Calibri" w:hAnsi="Calibri" w:cs="Arial"/>
          <w:sz w:val="22"/>
          <w:szCs w:val="20"/>
        </w:rPr>
      </w:pPr>
    </w:p>
    <w:p w:rsidR="002C415C" w:rsidRDefault="002C415C" w:rsidP="002C415C">
      <w:pPr>
        <w:pStyle w:val="Nagwek1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Raport bieżący nr 20/2014</w:t>
      </w:r>
    </w:p>
    <w:p w:rsidR="002C415C" w:rsidRDefault="002C415C" w:rsidP="002C415C">
      <w:pPr>
        <w:pStyle w:val="Tekstpodstawowy2"/>
        <w:rPr>
          <w:rFonts w:ascii="Calibri" w:hAnsi="Calibri"/>
          <w:sz w:val="22"/>
          <w:szCs w:val="20"/>
        </w:rPr>
      </w:pPr>
    </w:p>
    <w:p w:rsidR="002C415C" w:rsidRDefault="002C415C" w:rsidP="002C415C">
      <w:pPr>
        <w:pStyle w:val="Tekstpodstawowy2"/>
        <w:rPr>
          <w:rFonts w:ascii="Calibri" w:hAnsi="Calibri"/>
          <w:sz w:val="22"/>
          <w:szCs w:val="20"/>
        </w:rPr>
      </w:pPr>
    </w:p>
    <w:p w:rsidR="002C415C" w:rsidRDefault="002C415C" w:rsidP="002C415C">
      <w:pPr>
        <w:pStyle w:val="Tekstpodstawowy2"/>
        <w:rPr>
          <w:rFonts w:ascii="Calibri" w:hAnsi="Calibri"/>
          <w:sz w:val="22"/>
          <w:szCs w:val="20"/>
        </w:rPr>
      </w:pPr>
    </w:p>
    <w:p w:rsidR="002C415C" w:rsidRDefault="002C415C" w:rsidP="002C415C">
      <w:pPr>
        <w:jc w:val="both"/>
        <w:rPr>
          <w:rStyle w:val="Pogrubienie"/>
          <w:rFonts w:asciiTheme="minorHAnsi" w:hAnsiTheme="minorHAnsi"/>
          <w:b w:val="0"/>
          <w:sz w:val="22"/>
        </w:rPr>
      </w:pPr>
      <w:bookmarkStart w:id="0" w:name="OLE_LINK1"/>
      <w:r>
        <w:rPr>
          <w:rFonts w:ascii="Calibri" w:hAnsi="Calibri"/>
          <w:sz w:val="22"/>
          <w:szCs w:val="20"/>
        </w:rPr>
        <w:t xml:space="preserve">Zarząd Zakładów Magnezytowych „ROPCZYCE” S.A. podaje do publicznej wiadomości, że w dniu </w:t>
      </w:r>
      <w:bookmarkEnd w:id="0"/>
      <w:r>
        <w:rPr>
          <w:rStyle w:val="Pogrubienie"/>
          <w:rFonts w:asciiTheme="minorHAnsi" w:hAnsiTheme="minorHAnsi"/>
          <w:b w:val="0"/>
          <w:sz w:val="22"/>
        </w:rPr>
        <w:t>1 lipca 2014</w:t>
      </w:r>
      <w:r w:rsidR="00840EB4">
        <w:rPr>
          <w:rStyle w:val="Pogrubienie"/>
          <w:rFonts w:asciiTheme="minorHAnsi" w:hAnsiTheme="minorHAnsi"/>
          <w:b w:val="0"/>
          <w:sz w:val="22"/>
        </w:rPr>
        <w:t xml:space="preserve"> roku, w związku z</w:t>
      </w:r>
      <w:r>
        <w:rPr>
          <w:rStyle w:val="Pogrubienie"/>
          <w:rFonts w:asciiTheme="minorHAnsi" w:hAnsiTheme="minorHAnsi"/>
          <w:b w:val="0"/>
          <w:sz w:val="22"/>
        </w:rPr>
        <w:t xml:space="preserve"> </w:t>
      </w:r>
      <w:r w:rsidR="00840EB4">
        <w:rPr>
          <w:rStyle w:val="Pogrubienie"/>
          <w:rFonts w:asciiTheme="minorHAnsi" w:hAnsiTheme="minorHAnsi"/>
          <w:b w:val="0"/>
          <w:sz w:val="22"/>
        </w:rPr>
        <w:t xml:space="preserve">rezygnacją dotychczasowego Prezesa Zarządu Spółki ZM Service Sp. z o.o. (Spółki w 100% zależnej od ZMR S.A.) Pana Roberta Jałmużny, </w:t>
      </w:r>
      <w:r w:rsidR="00471C5E">
        <w:rPr>
          <w:rStyle w:val="Pogrubienie"/>
          <w:rFonts w:asciiTheme="minorHAnsi" w:hAnsiTheme="minorHAnsi"/>
          <w:b w:val="0"/>
          <w:sz w:val="22"/>
        </w:rPr>
        <w:t>Rada Nadzorcz</w:t>
      </w:r>
      <w:r w:rsidR="00840EB4">
        <w:rPr>
          <w:rStyle w:val="Pogrubienie"/>
          <w:rFonts w:asciiTheme="minorHAnsi" w:hAnsiTheme="minorHAnsi"/>
          <w:b w:val="0"/>
          <w:sz w:val="22"/>
        </w:rPr>
        <w:t xml:space="preserve">a </w:t>
      </w:r>
      <w:r w:rsidR="00471C5E">
        <w:rPr>
          <w:rStyle w:val="Pogrubienie"/>
          <w:rFonts w:asciiTheme="minorHAnsi" w:hAnsiTheme="minorHAnsi"/>
          <w:b w:val="0"/>
          <w:sz w:val="22"/>
        </w:rPr>
        <w:t>powołała w skład jednoosobowego Zarządu tej Spółki</w:t>
      </w:r>
      <w:r w:rsidR="00840EB4">
        <w:rPr>
          <w:rStyle w:val="Pogrubienie"/>
          <w:rFonts w:asciiTheme="minorHAnsi" w:hAnsiTheme="minorHAnsi"/>
          <w:b w:val="0"/>
          <w:sz w:val="22"/>
        </w:rPr>
        <w:t>,</w:t>
      </w:r>
      <w:r w:rsidR="00471C5E">
        <w:rPr>
          <w:rStyle w:val="Pogrubienie"/>
          <w:rFonts w:asciiTheme="minorHAnsi" w:hAnsiTheme="minorHAnsi"/>
          <w:b w:val="0"/>
          <w:sz w:val="22"/>
        </w:rPr>
        <w:t xml:space="preserve"> na stanowisko jej Prezesa – Pana K</w:t>
      </w:r>
      <w:r w:rsidR="00840EB4">
        <w:rPr>
          <w:rStyle w:val="Pogrubienie"/>
          <w:rFonts w:asciiTheme="minorHAnsi" w:hAnsiTheme="minorHAnsi"/>
          <w:b w:val="0"/>
          <w:sz w:val="22"/>
        </w:rPr>
        <w:t>azimierza Sondeja.</w:t>
      </w:r>
    </w:p>
    <w:p w:rsidR="00840EB4" w:rsidRDefault="00840EB4" w:rsidP="002C415C">
      <w:pPr>
        <w:jc w:val="both"/>
        <w:rPr>
          <w:rStyle w:val="Pogrubienie"/>
          <w:rFonts w:asciiTheme="minorHAnsi" w:hAnsiTheme="minorHAnsi"/>
          <w:b w:val="0"/>
          <w:sz w:val="22"/>
        </w:rPr>
      </w:pPr>
    </w:p>
    <w:p w:rsidR="002C415C" w:rsidRDefault="002C415C" w:rsidP="002C415C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Pan Kazimierz Sondej jest absolwentem </w:t>
      </w:r>
      <w:r w:rsidR="00A270A0">
        <w:rPr>
          <w:rFonts w:ascii="Calibri" w:hAnsi="Calibri" w:cs="Arial"/>
          <w:sz w:val="22"/>
          <w:szCs w:val="20"/>
        </w:rPr>
        <w:t xml:space="preserve">Politechniki Krakowskiej im. Tadeusza Kościuszki </w:t>
      </w:r>
      <w:r>
        <w:rPr>
          <w:rFonts w:ascii="Calibri" w:hAnsi="Calibri" w:cs="Arial"/>
          <w:sz w:val="22"/>
          <w:szCs w:val="20"/>
        </w:rPr>
        <w:t>(</w:t>
      </w:r>
      <w:r w:rsidR="00A270A0">
        <w:rPr>
          <w:rFonts w:ascii="Calibri" w:hAnsi="Calibri" w:cs="Arial"/>
          <w:sz w:val="22"/>
          <w:szCs w:val="20"/>
        </w:rPr>
        <w:t>Wydział Mechaniczny). Cała kariera zawodowa Pana Kazimierza Sondeja jest związana z szeroko definiowaną branżą materiałów ogniotrwałych oraz z Zakładami Magnezytowymi „ROPCZYCE” S.A.</w:t>
      </w:r>
      <w:r w:rsidR="00840EB4">
        <w:rPr>
          <w:rFonts w:ascii="Calibri" w:hAnsi="Calibri" w:cs="Arial"/>
          <w:sz w:val="22"/>
          <w:szCs w:val="20"/>
        </w:rPr>
        <w:t>, w których pracuje</w:t>
      </w:r>
      <w:r w:rsidR="00471C5E">
        <w:rPr>
          <w:rFonts w:ascii="Calibri" w:hAnsi="Calibri" w:cs="Arial"/>
          <w:sz w:val="22"/>
          <w:szCs w:val="20"/>
        </w:rPr>
        <w:t xml:space="preserve"> od 1978</w:t>
      </w:r>
      <w:r w:rsidR="00A270A0">
        <w:rPr>
          <w:rFonts w:ascii="Calibri" w:hAnsi="Calibri" w:cs="Arial"/>
          <w:sz w:val="22"/>
          <w:szCs w:val="20"/>
        </w:rPr>
        <w:t xml:space="preserve"> roku. Pan Kazimierz Sondej odegrał kluczową rolę w procesie </w:t>
      </w:r>
      <w:r w:rsidR="00FD004B">
        <w:rPr>
          <w:rFonts w:ascii="Calibri" w:hAnsi="Calibri" w:cs="Arial"/>
          <w:sz w:val="22"/>
          <w:szCs w:val="20"/>
        </w:rPr>
        <w:t>restrukturyzacji Zakładów Magnezytowych „ROPCZYCE” S.A, pełniąc funkcje</w:t>
      </w:r>
      <w:r w:rsidR="00471C5E">
        <w:rPr>
          <w:rFonts w:ascii="Calibri" w:hAnsi="Calibri" w:cs="Arial"/>
          <w:sz w:val="22"/>
          <w:szCs w:val="20"/>
        </w:rPr>
        <w:t xml:space="preserve"> m.in. Dyrektora Technicznego, Członka Zarządu oraz Pełnomocnika </w:t>
      </w:r>
      <w:r w:rsidR="00FD004B">
        <w:rPr>
          <w:rFonts w:ascii="Calibri" w:hAnsi="Calibri" w:cs="Arial"/>
          <w:sz w:val="22"/>
          <w:szCs w:val="20"/>
        </w:rPr>
        <w:t xml:space="preserve"> </w:t>
      </w:r>
      <w:r w:rsidR="00471C5E">
        <w:rPr>
          <w:rFonts w:ascii="Calibri" w:hAnsi="Calibri" w:cs="Arial"/>
          <w:sz w:val="22"/>
          <w:szCs w:val="20"/>
        </w:rPr>
        <w:t>Zarządu ds. Projektów Inwestycyjnych.</w:t>
      </w:r>
    </w:p>
    <w:p w:rsidR="002C415C" w:rsidRDefault="00A270A0" w:rsidP="002C415C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Pan Kazimierz Sondej </w:t>
      </w:r>
      <w:r w:rsidR="00FD004B">
        <w:rPr>
          <w:rFonts w:ascii="Calibri" w:hAnsi="Calibri" w:cs="Arial"/>
          <w:sz w:val="22"/>
          <w:szCs w:val="20"/>
        </w:rPr>
        <w:t xml:space="preserve">pełni </w:t>
      </w:r>
      <w:r w:rsidR="00471C5E">
        <w:rPr>
          <w:rFonts w:ascii="Calibri" w:hAnsi="Calibri" w:cs="Arial"/>
          <w:sz w:val="22"/>
          <w:szCs w:val="20"/>
        </w:rPr>
        <w:t xml:space="preserve">nadal </w:t>
      </w:r>
      <w:r>
        <w:rPr>
          <w:rFonts w:ascii="Calibri" w:hAnsi="Calibri" w:cs="Arial"/>
          <w:sz w:val="22"/>
          <w:szCs w:val="20"/>
        </w:rPr>
        <w:t>rolę prokurenta w Zakładach Magnezytowych „ROPCZYCE” S.A.</w:t>
      </w:r>
    </w:p>
    <w:p w:rsidR="002C415C" w:rsidRDefault="002C415C" w:rsidP="002C415C">
      <w:pPr>
        <w:jc w:val="both"/>
        <w:rPr>
          <w:rFonts w:ascii="Calibri" w:hAnsi="Calibri" w:cs="Arial"/>
          <w:sz w:val="22"/>
          <w:szCs w:val="20"/>
        </w:rPr>
      </w:pPr>
    </w:p>
    <w:p w:rsidR="002C415C" w:rsidRDefault="002C415C" w:rsidP="002C415C">
      <w:pPr>
        <w:jc w:val="both"/>
        <w:rPr>
          <w:rFonts w:ascii="Calibri" w:hAnsi="Calibri" w:cs="Arial"/>
          <w:sz w:val="22"/>
          <w:szCs w:val="20"/>
        </w:rPr>
      </w:pPr>
    </w:p>
    <w:p w:rsidR="002C415C" w:rsidRDefault="002C415C" w:rsidP="002C415C">
      <w:pPr>
        <w:jc w:val="both"/>
        <w:rPr>
          <w:rFonts w:ascii="Calibri" w:hAnsi="Calibri" w:cs="Arial"/>
          <w:b/>
          <w:bCs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0"/>
        </w:rPr>
        <w:t>Podstawa prawna:</w:t>
      </w:r>
    </w:p>
    <w:p w:rsidR="002C415C" w:rsidRDefault="002C415C" w:rsidP="002C415C">
      <w:pPr>
        <w:jc w:val="both"/>
        <w:rPr>
          <w:rFonts w:ascii="Calibri" w:hAnsi="Calibri" w:cs="Arial"/>
          <w:sz w:val="22"/>
          <w:szCs w:val="20"/>
        </w:rPr>
      </w:pPr>
    </w:p>
    <w:p w:rsidR="002C415C" w:rsidRDefault="002C415C" w:rsidP="002C415C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2"/>
          <w:szCs w:val="20"/>
        </w:rPr>
        <w:t>pkt</w:t>
      </w:r>
      <w:proofErr w:type="spellEnd"/>
      <w:r>
        <w:rPr>
          <w:rFonts w:ascii="Calibri" w:hAnsi="Calibri" w:cs="Arial"/>
          <w:sz w:val="22"/>
          <w:szCs w:val="20"/>
        </w:rPr>
        <w:t xml:space="preserve"> 2 Ustawy o ofercie - informacje bieżące i okresowe</w:t>
      </w:r>
    </w:p>
    <w:p w:rsidR="002C415C" w:rsidRDefault="002C415C"/>
    <w:p w:rsidR="002C415C" w:rsidRDefault="002C415C"/>
    <w:p w:rsidR="002C415C" w:rsidRDefault="002C415C"/>
    <w:p w:rsidR="002C415C" w:rsidRDefault="002C415C"/>
    <w:p w:rsidR="002C415C" w:rsidRDefault="002C415C"/>
    <w:p w:rsidR="002C415C" w:rsidRDefault="002C415C"/>
    <w:p w:rsidR="009C16BA" w:rsidRDefault="009C16BA"/>
    <w:sectPr w:rsidR="009C16BA" w:rsidSect="009C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C415C"/>
    <w:rsid w:val="002C415C"/>
    <w:rsid w:val="00471C5E"/>
    <w:rsid w:val="00840EB4"/>
    <w:rsid w:val="009C16BA"/>
    <w:rsid w:val="00A270A0"/>
    <w:rsid w:val="00FD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15C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5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C415C"/>
    <w:rPr>
      <w:rFonts w:ascii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2C415C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415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kdluzen</cp:lastModifiedBy>
  <cp:revision>1</cp:revision>
  <cp:lastPrinted>2014-07-02T13:22:00Z</cp:lastPrinted>
  <dcterms:created xsi:type="dcterms:W3CDTF">2014-07-02T12:37:00Z</dcterms:created>
  <dcterms:modified xsi:type="dcterms:W3CDTF">2014-07-02T13:24:00Z</dcterms:modified>
</cp:coreProperties>
</file>